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AF" w:rsidRDefault="00504EAF" w:rsidP="00504EAF">
      <w:pPr>
        <w:pStyle w:val="NoSpacing"/>
      </w:pPr>
      <w:r>
        <w:rPr>
          <w:u w:val="single"/>
        </w:rPr>
        <w:t>John CLERK</w:t>
      </w:r>
      <w:r>
        <w:t xml:space="preserve">     (fl.1408)</w:t>
      </w:r>
    </w:p>
    <w:p w:rsidR="00504EAF" w:rsidRDefault="00504EAF" w:rsidP="00504EAF">
      <w:pPr>
        <w:pStyle w:val="NoSpacing"/>
      </w:pPr>
    </w:p>
    <w:p w:rsidR="00504EAF" w:rsidRDefault="00504EAF" w:rsidP="00504EAF">
      <w:pPr>
        <w:pStyle w:val="NoSpacing"/>
      </w:pPr>
    </w:p>
    <w:p w:rsidR="00504EAF" w:rsidRDefault="00504EAF" w:rsidP="00504EAF">
      <w:pPr>
        <w:pStyle w:val="NoSpacing"/>
      </w:pPr>
      <w:r>
        <w:t xml:space="preserve">= 2 </w:t>
      </w:r>
      <w:proofErr w:type="gramStart"/>
      <w:r>
        <w:t>Agnes(</w:t>
      </w:r>
      <w:proofErr w:type="gramEnd"/>
      <w:r>
        <w:t xml:space="preserve">q.v.), widow of Sir Robert </w:t>
      </w:r>
      <w:proofErr w:type="spellStart"/>
      <w:r>
        <w:t>Sleght</w:t>
      </w:r>
      <w:proofErr w:type="spellEnd"/>
      <w:r>
        <w:t>.</w:t>
      </w:r>
    </w:p>
    <w:p w:rsidR="00504EAF" w:rsidRDefault="00504EAF" w:rsidP="00504EAF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504EAF" w:rsidRDefault="00504EAF" w:rsidP="00504EAF">
      <w:pPr>
        <w:pStyle w:val="NoSpacing"/>
      </w:pPr>
    </w:p>
    <w:p w:rsidR="00504EAF" w:rsidRDefault="00504EAF" w:rsidP="00504EAF">
      <w:pPr>
        <w:pStyle w:val="NoSpacing"/>
      </w:pPr>
    </w:p>
    <w:p w:rsidR="00C42236" w:rsidRDefault="00C42236" w:rsidP="00C42236">
      <w:pPr>
        <w:pStyle w:val="NoSpacing"/>
      </w:pPr>
      <w:r>
        <w:t>20 Jan.</w:t>
      </w:r>
      <w:r>
        <w:tab/>
        <w:t>1408</w:t>
      </w:r>
      <w:r>
        <w:tab/>
        <w:t>Settlement of the action taken against them by the King over 62 acres</w:t>
      </w:r>
    </w:p>
    <w:p w:rsidR="00C42236" w:rsidRDefault="00C42236" w:rsidP="00C4223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pasture, 10s of rent and a rent of 1lb of pepper in </w:t>
      </w:r>
      <w:proofErr w:type="spellStart"/>
      <w:r>
        <w:t>Winthorpe</w:t>
      </w:r>
      <w:proofErr w:type="spellEnd"/>
      <w:r>
        <w:t xml:space="preserve"> and</w:t>
      </w:r>
    </w:p>
    <w:p w:rsidR="00C42236" w:rsidRDefault="00C42236" w:rsidP="00C42236">
      <w:pPr>
        <w:pStyle w:val="NoSpacing"/>
      </w:pPr>
      <w:r>
        <w:tab/>
      </w:r>
      <w:r>
        <w:tab/>
        <w:t xml:space="preserve">Burgh le Marsh, Lincolnshire.   </w:t>
      </w:r>
      <w:proofErr w:type="gramStart"/>
      <w:r>
        <w:t>(ibid.)</w:t>
      </w:r>
      <w:proofErr w:type="gramEnd"/>
    </w:p>
    <w:p w:rsidR="00504EAF" w:rsidRDefault="00504EAF" w:rsidP="00504EAF">
      <w:pPr>
        <w:pStyle w:val="NoSpacing"/>
      </w:pPr>
      <w:r>
        <w:t xml:space="preserve">  3 Feb.1408</w:t>
      </w:r>
      <w:r>
        <w:tab/>
        <w:t xml:space="preserve">Settlement of the action taken against them by John de </w:t>
      </w:r>
      <w:proofErr w:type="spellStart"/>
      <w:proofErr w:type="gramStart"/>
      <w:r>
        <w:t>Knaresburgh</w:t>
      </w:r>
      <w:proofErr w:type="spellEnd"/>
      <w:r>
        <w:t>(</w:t>
      </w:r>
      <w:proofErr w:type="gramEnd"/>
      <w:r>
        <w:t>q.v.)</w:t>
      </w:r>
    </w:p>
    <w:p w:rsidR="00504EAF" w:rsidRDefault="00504EAF" w:rsidP="00504EA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Magnus(q.v.) over 65 acres of pasture and common of pasture </w:t>
      </w:r>
    </w:p>
    <w:p w:rsidR="00504EAF" w:rsidRDefault="00504EAF" w:rsidP="00504EAF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Burgh le Marsh and </w:t>
      </w:r>
      <w:proofErr w:type="spellStart"/>
      <w:r>
        <w:t>Scalfleet</w:t>
      </w:r>
      <w:proofErr w:type="spellEnd"/>
      <w:r>
        <w:t xml:space="preserve">, Lincolnshire.   </w:t>
      </w:r>
      <w:proofErr w:type="gramStart"/>
      <w:r>
        <w:t>(ibid.)</w:t>
      </w:r>
      <w:proofErr w:type="gramEnd"/>
    </w:p>
    <w:p w:rsidR="00504EAF" w:rsidRDefault="00504EAF" w:rsidP="00504EAF">
      <w:pPr>
        <w:pStyle w:val="NoSpacing"/>
      </w:pPr>
    </w:p>
    <w:p w:rsidR="00504EAF" w:rsidRDefault="00504EAF" w:rsidP="00504EAF">
      <w:pPr>
        <w:pStyle w:val="NoSpacing"/>
      </w:pPr>
    </w:p>
    <w:p w:rsidR="00504EAF" w:rsidRDefault="00504EAF" w:rsidP="00504EAF">
      <w:pPr>
        <w:pStyle w:val="NoSpacing"/>
      </w:pPr>
    </w:p>
    <w:p w:rsidR="00E47068" w:rsidRDefault="00504EAF" w:rsidP="00504EAF">
      <w:pPr>
        <w:pStyle w:val="NoSpacing"/>
      </w:pPr>
      <w:r>
        <w:t>15 August 2014</w:t>
      </w:r>
    </w:p>
    <w:p w:rsidR="00C42236" w:rsidRPr="00C009D8" w:rsidRDefault="00C42236" w:rsidP="00504EAF">
      <w:pPr>
        <w:pStyle w:val="NoSpacing"/>
      </w:pPr>
      <w:r>
        <w:t>5 February 2015</w:t>
      </w:r>
      <w:bookmarkStart w:id="0" w:name="_GoBack"/>
      <w:bookmarkEnd w:id="0"/>
    </w:p>
    <w:sectPr w:rsidR="00C42236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EAF" w:rsidRDefault="00504EAF" w:rsidP="00920DE3">
      <w:pPr>
        <w:spacing w:after="0" w:line="240" w:lineRule="auto"/>
      </w:pPr>
      <w:r>
        <w:separator/>
      </w:r>
    </w:p>
  </w:endnote>
  <w:endnote w:type="continuationSeparator" w:id="0">
    <w:p w:rsidR="00504EAF" w:rsidRDefault="00504E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EAF" w:rsidRDefault="00504EAF" w:rsidP="00920DE3">
      <w:pPr>
        <w:spacing w:after="0" w:line="240" w:lineRule="auto"/>
      </w:pPr>
      <w:r>
        <w:separator/>
      </w:r>
    </w:p>
  </w:footnote>
  <w:footnote w:type="continuationSeparator" w:id="0">
    <w:p w:rsidR="00504EAF" w:rsidRDefault="00504E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AF"/>
    <w:rsid w:val="00120749"/>
    <w:rsid w:val="00504EAF"/>
    <w:rsid w:val="00624CAE"/>
    <w:rsid w:val="00920DE3"/>
    <w:rsid w:val="00C009D8"/>
    <w:rsid w:val="00C4223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4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4E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2014-09-18T19:23:00Z</dcterms:created>
  <dcterms:modified xsi:type="dcterms:W3CDTF">2015-02-05T20:29:00Z</dcterms:modified>
</cp:coreProperties>
</file>